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9A" w:rsidRDefault="00CA025D">
      <w:pPr>
        <w:rPr>
          <w:color w:val="76923C" w:themeColor="accent3" w:themeShade="BF"/>
          <w:sz w:val="24"/>
          <w:szCs w:val="24"/>
        </w:rPr>
      </w:pPr>
      <w:r w:rsidRPr="00CA025D">
        <w:rPr>
          <w:color w:val="76923C" w:themeColor="accent3" w:themeShade="BF"/>
          <w:sz w:val="24"/>
          <w:szCs w:val="24"/>
        </w:rPr>
        <w:t>Görög-Szigetek 50.000 Ft kedvezménnyel</w:t>
      </w:r>
    </w:p>
    <w:p w:rsidR="00CA025D" w:rsidRDefault="00CA025D">
      <w:pPr>
        <w:rPr>
          <w:b/>
          <w:color w:val="0D0D0D" w:themeColor="text1" w:themeTint="F2"/>
          <w:sz w:val="24"/>
          <w:szCs w:val="24"/>
        </w:rPr>
      </w:pPr>
      <w:r w:rsidRPr="00CA025D">
        <w:rPr>
          <w:b/>
          <w:color w:val="0D0D0D" w:themeColor="text1" w:themeTint="F2"/>
          <w:sz w:val="24"/>
          <w:szCs w:val="24"/>
        </w:rPr>
        <w:t>MEDITERRÁN HETEK</w:t>
      </w:r>
      <w:r>
        <w:rPr>
          <w:b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b/>
          <w:color w:val="0D0D0D" w:themeColor="text1" w:themeTint="F2"/>
          <w:sz w:val="24"/>
          <w:szCs w:val="24"/>
        </w:rPr>
        <w:t>A</w:t>
      </w:r>
      <w:proofErr w:type="gramEnd"/>
      <w:r>
        <w:rPr>
          <w:b/>
          <w:color w:val="0D0D0D" w:themeColor="text1" w:themeTint="F2"/>
          <w:sz w:val="24"/>
          <w:szCs w:val="24"/>
        </w:rPr>
        <w:t xml:space="preserve"> HOLIDAY-NÉL!</w:t>
      </w:r>
    </w:p>
    <w:p w:rsidR="00CA025D" w:rsidRDefault="00CA025D">
      <w:pPr>
        <w:rPr>
          <w:b/>
          <w:color w:val="0D0D0D" w:themeColor="text1" w:themeTint="F2"/>
          <w:sz w:val="24"/>
          <w:szCs w:val="24"/>
        </w:rPr>
      </w:pPr>
      <w:r w:rsidRPr="00CA025D">
        <w:rPr>
          <w:b/>
          <w:bCs/>
          <w:noProof/>
          <w:color w:val="0D0D0D" w:themeColor="text1" w:themeTint="F2"/>
          <w:sz w:val="24"/>
          <w:szCs w:val="24"/>
          <w:lang w:eastAsia="hu-HU"/>
        </w:rPr>
        <w:drawing>
          <wp:inline distT="0" distB="0" distL="0" distR="0" wp14:anchorId="59754ACD" wp14:editId="03C38938">
            <wp:extent cx="6049107" cy="1828352"/>
            <wp:effectExtent l="0" t="0" r="8890" b="635"/>
            <wp:docPr id="1" name="Kép 1" descr="Görög-Szigetek 50.000 Ft kedvezménny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rög-Szigetek 50.000 Ft kedvezménny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58" cy="18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5D" w:rsidRDefault="00CA025D" w:rsidP="00CA025D">
      <w:pPr>
        <w:pStyle w:val="Nincstrkz"/>
        <w:rPr>
          <w:b/>
          <w:color w:val="548DD4" w:themeColor="text2" w:themeTint="99"/>
        </w:rPr>
      </w:pPr>
      <w:r w:rsidRPr="00CA025D">
        <w:rPr>
          <w:b/>
          <w:color w:val="548DD4" w:themeColor="text2" w:themeTint="99"/>
        </w:rPr>
        <w:t>2013. MÁJUS 13-tól - MÁJUS 19-ig 50.000 Ft kedvezményt biztosítunk a foglalásból!</w:t>
      </w:r>
    </w:p>
    <w:p w:rsidR="00CA025D" w:rsidRDefault="00CA025D" w:rsidP="00CA025D">
      <w:pPr>
        <w:pStyle w:val="Nincstrkz"/>
        <w:rPr>
          <w:b/>
          <w:color w:val="548DD4" w:themeColor="text2" w:themeTint="99"/>
        </w:rPr>
      </w:pPr>
    </w:p>
    <w:p w:rsidR="00CA025D" w:rsidRPr="00CA025D" w:rsidRDefault="00CA025D" w:rsidP="00CA025D">
      <w:pPr>
        <w:pStyle w:val="Nincstrkz"/>
        <w:rPr>
          <w:b/>
        </w:rPr>
      </w:pPr>
      <w:r w:rsidRPr="00CA025D">
        <w:rPr>
          <w:b/>
        </w:rPr>
        <w:t>Honlapunkon feltüntetett árak a katalógusárak, még nem tartalmazzák a *kedvezményt.</w:t>
      </w:r>
    </w:p>
    <w:p w:rsidR="00CA025D" w:rsidRPr="00CA025D" w:rsidRDefault="00CA025D" w:rsidP="00CA025D">
      <w:pPr>
        <w:pStyle w:val="Nincstrkz"/>
        <w:rPr>
          <w:b/>
        </w:rPr>
      </w:pPr>
      <w:r w:rsidRPr="00CA025D">
        <w:rPr>
          <w:b/>
        </w:rPr>
        <w:t>Hogyan veheti igénybe a kedvezményt online foglalási rendszerünkben?</w:t>
      </w:r>
    </w:p>
    <w:p w:rsidR="00CA025D" w:rsidRPr="00CA025D" w:rsidRDefault="00CA025D" w:rsidP="00CA025D">
      <w:pPr>
        <w:pStyle w:val="Nincstrkz"/>
        <w:rPr>
          <w:b/>
        </w:rPr>
      </w:pPr>
    </w:p>
    <w:p w:rsidR="00CA025D" w:rsidRPr="00CA025D" w:rsidRDefault="00CA025D" w:rsidP="00CA025D">
      <w:pPr>
        <w:pStyle w:val="Nincstrkz"/>
        <w:numPr>
          <w:ilvl w:val="0"/>
          <w:numId w:val="1"/>
        </w:numPr>
        <w:rPr>
          <w:b/>
        </w:rPr>
      </w:pPr>
      <w:r w:rsidRPr="00CA025D">
        <w:rPr>
          <w:b/>
        </w:rPr>
        <w:t xml:space="preserve">Válassza ki a kívánt utazást </w:t>
      </w:r>
    </w:p>
    <w:p w:rsidR="00CA025D" w:rsidRPr="00CA025D" w:rsidRDefault="00CA025D" w:rsidP="00CA025D">
      <w:pPr>
        <w:pStyle w:val="Nincstrkz"/>
        <w:numPr>
          <w:ilvl w:val="0"/>
          <w:numId w:val="1"/>
        </w:numPr>
        <w:rPr>
          <w:b/>
        </w:rPr>
      </w:pPr>
      <w:r w:rsidRPr="00CA025D">
        <w:rPr>
          <w:b/>
        </w:rPr>
        <w:t xml:space="preserve">Válassza ki az indulás időpontját </w:t>
      </w:r>
    </w:p>
    <w:p w:rsidR="00CA025D" w:rsidRPr="00CA025D" w:rsidRDefault="00CA025D" w:rsidP="00CA025D">
      <w:pPr>
        <w:pStyle w:val="Nincstrkz"/>
        <w:numPr>
          <w:ilvl w:val="0"/>
          <w:numId w:val="1"/>
        </w:numPr>
        <w:rPr>
          <w:b/>
        </w:rPr>
      </w:pPr>
      <w:r w:rsidRPr="00CA025D">
        <w:rPr>
          <w:b/>
        </w:rPr>
        <w:t xml:space="preserve">Adja meg a személyek számát </w:t>
      </w:r>
    </w:p>
    <w:p w:rsidR="00CA025D" w:rsidRDefault="00CA025D" w:rsidP="00CA025D">
      <w:pPr>
        <w:pStyle w:val="Nincstrkz"/>
        <w:ind w:left="720"/>
        <w:rPr>
          <w:b/>
        </w:rPr>
      </w:pPr>
      <w:r w:rsidRPr="00CA025D">
        <w:rPr>
          <w:b/>
          <w:noProof/>
          <w:lang w:eastAsia="hu-HU"/>
        </w:rPr>
        <w:drawing>
          <wp:inline distT="0" distB="0" distL="0" distR="0" wp14:anchorId="6E44223D" wp14:editId="46E265C0">
            <wp:extent cx="1467060" cy="919696"/>
            <wp:effectExtent l="0" t="0" r="0" b="0"/>
            <wp:docPr id="2" name="Kép 2" descr="KUPONKÓD GR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PONKÓD GR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73" cy="9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25D">
        <w:rPr>
          <w:b/>
        </w:rPr>
        <w:t>A kuponkód mezőbe írja be az GR50 kuponkódot</w:t>
      </w:r>
      <w:r>
        <w:rPr>
          <w:b/>
        </w:rPr>
        <w:t>!</w:t>
      </w:r>
    </w:p>
    <w:p w:rsidR="00CA025D" w:rsidRPr="002A6940" w:rsidRDefault="00CA025D" w:rsidP="00CA025D">
      <w:pPr>
        <w:pStyle w:val="Nincstrkz"/>
        <w:ind w:left="720"/>
        <w:rPr>
          <w:b/>
          <w:color w:val="365F91" w:themeColor="accent1" w:themeShade="BF"/>
          <w:u w:val="single"/>
        </w:rPr>
      </w:pPr>
    </w:p>
    <w:p w:rsidR="002A6940" w:rsidRDefault="009404A8" w:rsidP="002A6940">
      <w:pPr>
        <w:rPr>
          <w:b/>
          <w:color w:val="365F91" w:themeColor="accent1" w:themeShade="BF"/>
          <w:u w:val="single"/>
        </w:rPr>
      </w:pPr>
      <w:hyperlink r:id="rId9" w:history="1">
        <w:r w:rsidR="002A6940" w:rsidRPr="00CA3587">
          <w:rPr>
            <w:rStyle w:val="Hiperhivatkozs"/>
            <w:b/>
          </w:rPr>
          <w:t>Korfui ajánlatok!</w:t>
        </w:r>
      </w:hyperlink>
    </w:p>
    <w:p w:rsidR="004E6C6D" w:rsidRPr="004E6C6D" w:rsidRDefault="009404A8" w:rsidP="004E6C6D">
      <w:pPr>
        <w:rPr>
          <w:b/>
          <w:color w:val="365F91" w:themeColor="accent1" w:themeShade="BF"/>
          <w:u w:val="single"/>
        </w:rPr>
      </w:pPr>
      <w:hyperlink r:id="rId10" w:history="1">
        <w:r w:rsidR="004E6C6D" w:rsidRPr="00E851AE">
          <w:rPr>
            <w:rStyle w:val="Hiperhivatkozs"/>
            <w:b/>
          </w:rPr>
          <w:t>Rodoszi ajánlatok!</w:t>
        </w:r>
      </w:hyperlink>
    </w:p>
    <w:p w:rsidR="004E6C6D" w:rsidRPr="004E6C6D" w:rsidRDefault="00A74005" w:rsidP="004E6C6D">
      <w:pPr>
        <w:rPr>
          <w:b/>
          <w:color w:val="365F91" w:themeColor="accent1" w:themeShade="BF"/>
          <w:u w:val="single"/>
        </w:rPr>
      </w:pPr>
      <w:hyperlink r:id="rId11" w:history="1">
        <w:r w:rsidR="004E6C6D" w:rsidRPr="00A74005">
          <w:rPr>
            <w:rStyle w:val="Hiperhivatkozs"/>
            <w:b/>
          </w:rPr>
          <w:t>Zakinthosi ajánlatok!</w:t>
        </w:r>
      </w:hyperlink>
    </w:p>
    <w:p w:rsidR="004E6C6D" w:rsidRPr="004E6C6D" w:rsidRDefault="009404A8" w:rsidP="004E6C6D">
      <w:pPr>
        <w:rPr>
          <w:b/>
          <w:color w:val="365F91" w:themeColor="accent1" w:themeShade="BF"/>
          <w:u w:val="single"/>
        </w:rPr>
      </w:pPr>
      <w:hyperlink r:id="rId12" w:history="1">
        <w:r w:rsidR="004E6C6D" w:rsidRPr="00550180">
          <w:rPr>
            <w:rStyle w:val="Hiperhivatkozs"/>
            <w:b/>
          </w:rPr>
          <w:t>Kefalóniai ajánlatok!</w:t>
        </w:r>
      </w:hyperlink>
      <w:bookmarkStart w:id="0" w:name="_GoBack"/>
      <w:bookmarkEnd w:id="0"/>
    </w:p>
    <w:p w:rsidR="004E6C6D" w:rsidRPr="004E6C6D" w:rsidRDefault="000974E5" w:rsidP="004E6C6D">
      <w:pPr>
        <w:rPr>
          <w:b/>
          <w:color w:val="365F91" w:themeColor="accent1" w:themeShade="BF"/>
          <w:u w:val="single"/>
        </w:rPr>
      </w:pPr>
      <w:hyperlink r:id="rId13" w:history="1">
        <w:r w:rsidR="004E6C6D" w:rsidRPr="000974E5">
          <w:rPr>
            <w:rStyle w:val="Hiperhivatkozs"/>
            <w:b/>
          </w:rPr>
          <w:t>KRÉTAI  AJÁNLATOK!</w:t>
        </w:r>
      </w:hyperlink>
    </w:p>
    <w:p w:rsidR="004E6C6D" w:rsidRPr="004E6C6D" w:rsidRDefault="004E6C6D" w:rsidP="002A6940">
      <w:pPr>
        <w:rPr>
          <w:b/>
          <w:color w:val="365F91" w:themeColor="accent1" w:themeShade="BF"/>
          <w:u w:val="single"/>
        </w:rPr>
      </w:pPr>
    </w:p>
    <w:p w:rsidR="00CA025D" w:rsidRPr="00CA025D" w:rsidRDefault="00CA025D" w:rsidP="00CA025D">
      <w:pPr>
        <w:pStyle w:val="Nincstrkz"/>
        <w:rPr>
          <w:b/>
        </w:rPr>
      </w:pPr>
    </w:p>
    <w:p w:rsidR="00CA025D" w:rsidRPr="00CA025D" w:rsidRDefault="00CA025D" w:rsidP="00CA025D">
      <w:pPr>
        <w:pStyle w:val="Nincstrkz"/>
      </w:pPr>
    </w:p>
    <w:sectPr w:rsidR="00CA025D" w:rsidRPr="00CA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B31"/>
    <w:multiLevelType w:val="hybridMultilevel"/>
    <w:tmpl w:val="6A7A5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D"/>
    <w:rsid w:val="000974E5"/>
    <w:rsid w:val="0025041F"/>
    <w:rsid w:val="002A6940"/>
    <w:rsid w:val="004E6C6D"/>
    <w:rsid w:val="00550180"/>
    <w:rsid w:val="007128F1"/>
    <w:rsid w:val="008C059A"/>
    <w:rsid w:val="009404A8"/>
    <w:rsid w:val="00A219CA"/>
    <w:rsid w:val="00A74005"/>
    <w:rsid w:val="00CA025D"/>
    <w:rsid w:val="00CA3587"/>
    <w:rsid w:val="00E851AE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25D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A0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A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A025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A694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21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25D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A0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A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A025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A694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21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KR&#201;TAI%20AJ&#193;NLATOK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gazdagk\AppData\Roaming\Microsoft\Word\Kefal&#243;niai%20aj&#225;nlatok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zdagk\AppData\Roaming\Microsoft\Word\ZAKINTHOSI%20AJ&#193;NLATOK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zdagk\AppData\Roaming\Microsoft\Word\RODOSZI%20AJ&#193;NLATO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azdagk\AppData\Roaming\Microsoft\Word\Korfui%20aj&#225;nlatok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3738-8325-4177-B735-5CD73AD7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Aegon Magyarország Biztosító zRt.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Gazdag, Katalin</dc:creator>
  <cp:keywords/>
  <dc:description/>
  <cp:lastModifiedBy>Gazdag, Katalin</cp:lastModifiedBy>
  <cp:revision>3</cp:revision>
  <dcterms:created xsi:type="dcterms:W3CDTF">2013-05-17T07:03:00Z</dcterms:created>
  <dcterms:modified xsi:type="dcterms:W3CDTF">2013-05-20T15:35:00Z</dcterms:modified>
</cp:coreProperties>
</file>